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D3400">
              <w:rPr>
                <w:rFonts w:eastAsia="Arial Unicode MS" w:cs="Mangal"/>
                <w:kern w:val="3"/>
                <w:szCs w:val="28"/>
                <w:lang w:bidi="hi-IN"/>
              </w:rPr>
              <w:t>15.08.2022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D3400">
              <w:rPr>
                <w:rFonts w:eastAsia="Arial Unicode MS" w:cs="Mangal"/>
                <w:kern w:val="3"/>
                <w:szCs w:val="28"/>
                <w:lang w:bidi="hi-IN"/>
              </w:rPr>
              <w:t>833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3FB2" w:rsidRDefault="003F5E61" w:rsidP="00863FB2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О внесении изменения</w:t>
            </w:r>
            <w:r w:rsidR="00863FB2">
              <w:rPr>
                <w:rFonts w:ascii="Times New Roman" w:hAnsi="Times New Roman"/>
                <w:b/>
                <w:szCs w:val="28"/>
              </w:rPr>
              <w:t xml:space="preserve"> в постановление </w:t>
            </w:r>
          </w:p>
          <w:p w:rsidR="00130943" w:rsidRPr="00771A96" w:rsidRDefault="00863FB2" w:rsidP="00863FB2">
            <w:pPr>
              <w:pStyle w:val="11"/>
              <w:spacing w:line="240" w:lineRule="exact"/>
              <w:jc w:val="center"/>
              <w:rPr>
                <w:b/>
              </w:rPr>
            </w:pPr>
            <w:r w:rsidRPr="00013780">
              <w:rPr>
                <w:rFonts w:ascii="Times New Roman" w:hAnsi="Times New Roman"/>
                <w:b/>
                <w:szCs w:val="28"/>
              </w:rPr>
              <w:t>Администрации</w:t>
            </w:r>
            <w:r>
              <w:rPr>
                <w:rFonts w:ascii="Times New Roman" w:hAnsi="Times New Roman"/>
                <w:b/>
                <w:szCs w:val="28"/>
              </w:rPr>
              <w:t xml:space="preserve"> района от 19.12.2017 № 1242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863FB2" w:rsidRPr="00863FB2" w:rsidRDefault="00863FB2" w:rsidP="00863FB2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Theme="minorHAnsi"/>
          <w:color w:val="392C69"/>
          <w:szCs w:val="28"/>
          <w:lang w:eastAsia="en-US"/>
        </w:rPr>
      </w:pPr>
      <w:proofErr w:type="gramStart"/>
      <w:r>
        <w:rPr>
          <w:color w:val="000000"/>
          <w:szCs w:val="28"/>
        </w:rPr>
        <w:t xml:space="preserve">В соответствии со статьей 179 Бюджетного кодекса </w:t>
      </w:r>
      <w:r w:rsidRPr="00863FB2">
        <w:rPr>
          <w:color w:val="000000"/>
          <w:szCs w:val="28"/>
        </w:rPr>
        <w:t>Российской Федерации, постановлением Правительства Новгородской области от 01.09.2017 № 305 «</w:t>
      </w:r>
      <w:r>
        <w:rPr>
          <w:color w:val="000000"/>
          <w:szCs w:val="28"/>
        </w:rPr>
        <w:t xml:space="preserve">Об утверждении государственной </w:t>
      </w:r>
      <w:r w:rsidRPr="00863FB2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 w:rsidRPr="00863FB2">
        <w:rPr>
          <w:color w:val="000000"/>
          <w:szCs w:val="28"/>
        </w:rPr>
        <w:t>Новгородской области «</w:t>
      </w:r>
      <w:r w:rsidRPr="00863FB2">
        <w:rPr>
          <w:szCs w:val="28"/>
        </w:rPr>
        <w:t>Формирование современной городской среды на территории муниципальных образований Новгородской обла</w:t>
      </w:r>
      <w:r>
        <w:rPr>
          <w:szCs w:val="28"/>
        </w:rPr>
        <w:t>сти на 2018 - 2024 годы»</w:t>
      </w:r>
      <w:r w:rsidRPr="00863FB2">
        <w:rPr>
          <w:rFonts w:eastAsiaTheme="minorHAnsi"/>
          <w:szCs w:val="28"/>
          <w:lang w:eastAsia="en-US"/>
        </w:rPr>
        <w:t>,</w:t>
      </w:r>
      <w:r w:rsidRPr="00863FB2">
        <w:rPr>
          <w:color w:val="000000"/>
          <w:szCs w:val="28"/>
        </w:rPr>
        <w:t xml:space="preserve">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r w:rsidRPr="00863FB2">
        <w:rPr>
          <w:color w:val="000000"/>
          <w:szCs w:val="28"/>
        </w:rPr>
        <w:t>эффектив</w:t>
      </w:r>
      <w:r w:rsidR="003F5E61">
        <w:rPr>
          <w:color w:val="000000"/>
          <w:szCs w:val="28"/>
        </w:rPr>
        <w:t>-</w:t>
      </w:r>
      <w:proofErr w:type="gramEnd"/>
      <w:r w:rsidRPr="00863FB2">
        <w:rPr>
          <w:color w:val="000000"/>
          <w:szCs w:val="28"/>
        </w:rPr>
        <w:t>ности</w:t>
      </w:r>
      <w:proofErr w:type="spellEnd"/>
      <w:r w:rsidRPr="00863FB2">
        <w:rPr>
          <w:color w:val="000000"/>
          <w:szCs w:val="28"/>
        </w:rPr>
        <w:t>, утвержденным постановлением Администрации района от 11.0</w:t>
      </w:r>
      <w:r>
        <w:rPr>
          <w:color w:val="000000"/>
          <w:szCs w:val="28"/>
        </w:rPr>
        <w:t>7</w:t>
      </w:r>
      <w:r w:rsidRPr="00863FB2">
        <w:rPr>
          <w:color w:val="000000"/>
          <w:szCs w:val="28"/>
        </w:rPr>
        <w:t>.2022 № 704,</w:t>
      </w:r>
      <w:r w:rsidRPr="00863FB2">
        <w:rPr>
          <w:rFonts w:eastAsiaTheme="minorHAnsi"/>
          <w:szCs w:val="28"/>
          <w:lang w:eastAsia="en-US"/>
        </w:rPr>
        <w:t xml:space="preserve"> </w:t>
      </w:r>
      <w:r w:rsidRPr="00863FB2">
        <w:rPr>
          <w:color w:val="000000"/>
          <w:szCs w:val="28"/>
        </w:rPr>
        <w:t xml:space="preserve">Администрация Демянского муниципального района </w:t>
      </w:r>
    </w:p>
    <w:p w:rsidR="00863FB2" w:rsidRPr="00863FB2" w:rsidRDefault="00863FB2" w:rsidP="00863FB2">
      <w:pPr>
        <w:widowControl w:val="0"/>
        <w:autoSpaceDE w:val="0"/>
        <w:autoSpaceDN w:val="0"/>
        <w:adjustRightInd w:val="0"/>
        <w:spacing w:line="360" w:lineRule="atLeast"/>
        <w:jc w:val="both"/>
        <w:rPr>
          <w:bCs/>
          <w:color w:val="000000"/>
          <w:szCs w:val="28"/>
        </w:rPr>
      </w:pPr>
      <w:r w:rsidRPr="00863FB2">
        <w:rPr>
          <w:b/>
          <w:bCs/>
          <w:color w:val="000000"/>
          <w:szCs w:val="28"/>
        </w:rPr>
        <w:t>ПОСТАНОВЛЯЕТ:</w:t>
      </w:r>
    </w:p>
    <w:p w:rsidR="00863FB2" w:rsidRPr="00863FB2" w:rsidRDefault="00863FB2" w:rsidP="003F5E61">
      <w:pPr>
        <w:spacing w:line="360" w:lineRule="atLeast"/>
        <w:ind w:firstLine="709"/>
        <w:jc w:val="both"/>
        <w:rPr>
          <w:szCs w:val="28"/>
        </w:rPr>
      </w:pPr>
      <w:r w:rsidRPr="00863FB2">
        <w:rPr>
          <w:szCs w:val="28"/>
        </w:rPr>
        <w:t xml:space="preserve">1. </w:t>
      </w:r>
      <w:proofErr w:type="gramStart"/>
      <w:r w:rsidR="00E936A2">
        <w:rPr>
          <w:szCs w:val="28"/>
        </w:rPr>
        <w:t xml:space="preserve">Внести </w:t>
      </w:r>
      <w:r w:rsidR="003F5E61">
        <w:rPr>
          <w:szCs w:val="28"/>
        </w:rPr>
        <w:t>изменение</w:t>
      </w:r>
      <w:r w:rsidRPr="00863FB2">
        <w:rPr>
          <w:szCs w:val="28"/>
        </w:rPr>
        <w:t xml:space="preserve"> в муниципальную программу Демянского город</w:t>
      </w:r>
      <w:r w:rsidR="00E936A2">
        <w:rPr>
          <w:szCs w:val="28"/>
        </w:rPr>
        <w:t>-</w:t>
      </w:r>
      <w:r w:rsidRPr="00863FB2">
        <w:rPr>
          <w:szCs w:val="28"/>
        </w:rPr>
        <w:t>ского поселения «Формирование современной городской среды на территории Демянского городского поселения на 2018-2024 годы»</w:t>
      </w:r>
      <w:r>
        <w:rPr>
          <w:szCs w:val="28"/>
        </w:rPr>
        <w:t>,</w:t>
      </w:r>
      <w:r w:rsidRPr="00863FB2">
        <w:rPr>
          <w:szCs w:val="28"/>
        </w:rPr>
        <w:t xml:space="preserve"> утвержденную постановлением Администрации</w:t>
      </w:r>
      <w:r>
        <w:rPr>
          <w:szCs w:val="28"/>
        </w:rPr>
        <w:t xml:space="preserve"> района от 19.12.2017 </w:t>
      </w:r>
      <w:r w:rsidRPr="00863FB2">
        <w:rPr>
          <w:szCs w:val="28"/>
        </w:rPr>
        <w:t>№ 1242 (в редакции постановлений Администрации района от 01.02.2018 №</w:t>
      </w:r>
      <w:r>
        <w:rPr>
          <w:szCs w:val="28"/>
        </w:rPr>
        <w:t xml:space="preserve"> </w:t>
      </w:r>
      <w:r w:rsidRPr="00863FB2">
        <w:rPr>
          <w:szCs w:val="28"/>
        </w:rPr>
        <w:t>89, от 05.03.2018 №</w:t>
      </w:r>
      <w:r>
        <w:rPr>
          <w:szCs w:val="28"/>
        </w:rPr>
        <w:t xml:space="preserve"> </w:t>
      </w:r>
      <w:r w:rsidRPr="00863FB2">
        <w:rPr>
          <w:szCs w:val="28"/>
        </w:rPr>
        <w:t>188, от 09.08.2018 №</w:t>
      </w:r>
      <w:r>
        <w:rPr>
          <w:szCs w:val="28"/>
        </w:rPr>
        <w:t xml:space="preserve"> </w:t>
      </w:r>
      <w:r w:rsidRPr="00863FB2">
        <w:rPr>
          <w:szCs w:val="28"/>
        </w:rPr>
        <w:t>776, от 06.11.2018 №</w:t>
      </w:r>
      <w:r>
        <w:rPr>
          <w:szCs w:val="28"/>
        </w:rPr>
        <w:t xml:space="preserve"> </w:t>
      </w:r>
      <w:r w:rsidRPr="00863FB2">
        <w:rPr>
          <w:szCs w:val="28"/>
        </w:rPr>
        <w:t>1077, от 26.12.2018 №</w:t>
      </w:r>
      <w:r>
        <w:rPr>
          <w:szCs w:val="28"/>
        </w:rPr>
        <w:t xml:space="preserve"> </w:t>
      </w:r>
      <w:r w:rsidRPr="00863FB2">
        <w:rPr>
          <w:szCs w:val="28"/>
        </w:rPr>
        <w:t>1348, от 21.01.2019 № 32, от 14.03.2019 № 188, от 27.05.2019 № 431, от 02.07.2019 №</w:t>
      </w:r>
      <w:r>
        <w:rPr>
          <w:szCs w:val="28"/>
        </w:rPr>
        <w:t xml:space="preserve"> </w:t>
      </w:r>
      <w:r w:rsidRPr="00863FB2">
        <w:rPr>
          <w:szCs w:val="28"/>
        </w:rPr>
        <w:t>582, от</w:t>
      </w:r>
      <w:proofErr w:type="gramEnd"/>
      <w:r w:rsidRPr="00863FB2">
        <w:rPr>
          <w:szCs w:val="28"/>
        </w:rPr>
        <w:t xml:space="preserve"> </w:t>
      </w:r>
      <w:proofErr w:type="gramStart"/>
      <w:r w:rsidRPr="00863FB2">
        <w:rPr>
          <w:szCs w:val="28"/>
        </w:rPr>
        <w:t>16.08.2019 № 716, от 24.12.2019 № 1224, от 27.02.2020 № 149, от 26.03.2020 № 260, от 20.10.2020 № 887, от 22.12.2020 № 1132</w:t>
      </w:r>
      <w:r>
        <w:rPr>
          <w:szCs w:val="28"/>
        </w:rPr>
        <w:t xml:space="preserve">, от 23.03.2021 </w:t>
      </w:r>
      <w:r w:rsidRPr="00863FB2">
        <w:rPr>
          <w:szCs w:val="28"/>
        </w:rPr>
        <w:t xml:space="preserve">№ 245, </w:t>
      </w:r>
      <w:r>
        <w:rPr>
          <w:szCs w:val="28"/>
        </w:rPr>
        <w:t xml:space="preserve">от </w:t>
      </w:r>
      <w:r w:rsidRPr="00863FB2">
        <w:rPr>
          <w:szCs w:val="28"/>
        </w:rPr>
        <w:t>24.08.2021 № 793, от 28.12.2021 № 1279) (далее муниципальная программа)</w:t>
      </w:r>
      <w:r w:rsidR="003F5E61">
        <w:rPr>
          <w:szCs w:val="28"/>
        </w:rPr>
        <w:t>, изложив приложение № 2 к муниципальной программе в прилагаемой редакции (приложение к постановлению).</w:t>
      </w:r>
      <w:proofErr w:type="gramEnd"/>
    </w:p>
    <w:p w:rsidR="00863FB2" w:rsidRPr="00863FB2" w:rsidRDefault="00863FB2" w:rsidP="00863FB2">
      <w:pPr>
        <w:spacing w:line="360" w:lineRule="atLeast"/>
        <w:ind w:firstLine="709"/>
        <w:jc w:val="both"/>
        <w:rPr>
          <w:sz w:val="24"/>
          <w:szCs w:val="28"/>
        </w:rPr>
      </w:pPr>
      <w:r w:rsidRPr="00863FB2">
        <w:rPr>
          <w:color w:val="000000"/>
          <w:szCs w:val="28"/>
        </w:rPr>
        <w:lastRenderedPageBreak/>
        <w:t>2.</w:t>
      </w:r>
      <w:r w:rsidR="003F5E61">
        <w:rPr>
          <w:color w:val="000000"/>
          <w:szCs w:val="28"/>
        </w:rPr>
        <w:t xml:space="preserve"> </w:t>
      </w:r>
      <w:r w:rsidRPr="00863FB2">
        <w:rPr>
          <w:szCs w:val="28"/>
        </w:rPr>
        <w:t xml:space="preserve">Опубликовать постановление в Информационном </w:t>
      </w:r>
      <w:r>
        <w:rPr>
          <w:szCs w:val="28"/>
        </w:rPr>
        <w:t>б</w:t>
      </w:r>
      <w:r w:rsidRPr="00863FB2">
        <w:rPr>
          <w:szCs w:val="28"/>
        </w:rPr>
        <w:t>юллетене Демянского городского поселения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ED3400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6F7D71" w:rsidRDefault="00A0341E" w:rsidP="008F18BF">
      <w:pPr>
        <w:spacing w:line="360" w:lineRule="atLeast"/>
        <w:rPr>
          <w:szCs w:val="28"/>
        </w:rPr>
        <w:sectPr w:rsidR="006F7D71" w:rsidSect="003F5E61">
          <w:headerReference w:type="default" r:id="rId10"/>
          <w:footerReference w:type="first" r:id="rId11"/>
          <w:pgSz w:w="11906" w:h="16838"/>
          <w:pgMar w:top="1134" w:right="567" w:bottom="1134" w:left="1985" w:header="680" w:footer="680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6F7D71" w:rsidRPr="00327852" w:rsidTr="00393318">
        <w:tc>
          <w:tcPr>
            <w:tcW w:w="4962" w:type="dxa"/>
            <w:shd w:val="clear" w:color="auto" w:fill="auto"/>
          </w:tcPr>
          <w:p w:rsidR="006F7D71" w:rsidRPr="00327852" w:rsidRDefault="006F7D71" w:rsidP="00393318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6F7D71" w:rsidRPr="00327852" w:rsidRDefault="006F7D71" w:rsidP="00393318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6F7D71" w:rsidRPr="00327852" w:rsidRDefault="006F7D71" w:rsidP="0039331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327852">
              <w:rPr>
                <w:szCs w:val="28"/>
              </w:rPr>
              <w:t xml:space="preserve"> Администрации</w:t>
            </w:r>
          </w:p>
          <w:p w:rsidR="006F7D71" w:rsidRPr="00327852" w:rsidRDefault="006F7D71" w:rsidP="0039331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ED3400">
              <w:rPr>
                <w:szCs w:val="28"/>
              </w:rPr>
              <w:t>15.08.2022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ED3400">
              <w:rPr>
                <w:szCs w:val="28"/>
              </w:rPr>
              <w:t>833</w:t>
            </w:r>
            <w:r>
              <w:rPr>
                <w:szCs w:val="28"/>
              </w:rPr>
              <w:t xml:space="preserve"> </w:t>
            </w:r>
          </w:p>
        </w:tc>
      </w:tr>
    </w:tbl>
    <w:p w:rsidR="006F7D71" w:rsidRDefault="006F7D71" w:rsidP="008F18BF">
      <w:pPr>
        <w:spacing w:line="360" w:lineRule="atLeast"/>
        <w:rPr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070"/>
        <w:gridCol w:w="4536"/>
      </w:tblGrid>
      <w:tr w:rsidR="006F7D71" w:rsidRPr="0007508E" w:rsidTr="006F7D71">
        <w:tc>
          <w:tcPr>
            <w:tcW w:w="5070" w:type="dxa"/>
            <w:shd w:val="clear" w:color="auto" w:fill="auto"/>
          </w:tcPr>
          <w:p w:rsidR="006F7D71" w:rsidRPr="0007508E" w:rsidRDefault="006F7D71" w:rsidP="00393318">
            <w:pPr>
              <w:tabs>
                <w:tab w:val="left" w:pos="6735"/>
                <w:tab w:val="right" w:pos="9808"/>
              </w:tabs>
              <w:jc w:val="right"/>
              <w:rPr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6F7D71" w:rsidRPr="0007508E" w:rsidRDefault="006F7D71" w:rsidP="00393318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«Приложение № 2</w:t>
            </w:r>
          </w:p>
          <w:p w:rsidR="006F7D71" w:rsidRPr="0007508E" w:rsidRDefault="006F7D71" w:rsidP="00393318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 w:rsidRPr="0007508E">
              <w:rPr>
                <w:szCs w:val="28"/>
              </w:rPr>
              <w:t>к муниципальной программе    Демянского городского поселения «Формирование современной    городской среды на территории Демянского городского поселения на 2018-202</w:t>
            </w:r>
            <w:r>
              <w:rPr>
                <w:szCs w:val="28"/>
              </w:rPr>
              <w:t>4</w:t>
            </w:r>
            <w:r w:rsidRPr="0007508E">
              <w:rPr>
                <w:szCs w:val="28"/>
              </w:rPr>
              <w:t xml:space="preserve"> годы»</w:t>
            </w:r>
          </w:p>
        </w:tc>
      </w:tr>
    </w:tbl>
    <w:p w:rsidR="006F7D71" w:rsidRDefault="006F7D71" w:rsidP="006F7D71">
      <w:pPr>
        <w:rPr>
          <w:szCs w:val="28"/>
        </w:rPr>
      </w:pPr>
    </w:p>
    <w:p w:rsidR="006F7D71" w:rsidRDefault="006F7D71" w:rsidP="006F7D71">
      <w:pPr>
        <w:spacing w:line="240" w:lineRule="exact"/>
        <w:jc w:val="center"/>
        <w:rPr>
          <w:b/>
          <w:szCs w:val="28"/>
        </w:rPr>
      </w:pPr>
      <w:r w:rsidRPr="0087544C">
        <w:rPr>
          <w:b/>
          <w:szCs w:val="28"/>
        </w:rPr>
        <w:t>Адресный перечень общественных территорий</w:t>
      </w:r>
      <w:r>
        <w:rPr>
          <w:b/>
          <w:szCs w:val="28"/>
        </w:rPr>
        <w:t xml:space="preserve"> </w:t>
      </w:r>
    </w:p>
    <w:p w:rsidR="006F7D71" w:rsidRDefault="006F7D71" w:rsidP="006F7D71">
      <w:pPr>
        <w:spacing w:line="240" w:lineRule="exact"/>
        <w:jc w:val="center"/>
        <w:rPr>
          <w:b/>
          <w:szCs w:val="28"/>
        </w:rPr>
      </w:pPr>
      <w:r w:rsidRPr="0087544C">
        <w:rPr>
          <w:b/>
          <w:szCs w:val="28"/>
        </w:rPr>
        <w:t>Демянского городского поселения</w:t>
      </w:r>
      <w:r>
        <w:rPr>
          <w:b/>
          <w:szCs w:val="28"/>
        </w:rPr>
        <w:t>,</w:t>
      </w:r>
      <w:r w:rsidRPr="0087544C">
        <w:rPr>
          <w:b/>
          <w:szCs w:val="28"/>
        </w:rPr>
        <w:t xml:space="preserve"> </w:t>
      </w:r>
    </w:p>
    <w:p w:rsidR="006F7D71" w:rsidRPr="0087544C" w:rsidRDefault="006F7D71" w:rsidP="006F7D71">
      <w:pPr>
        <w:spacing w:line="240" w:lineRule="exact"/>
        <w:jc w:val="center"/>
        <w:rPr>
          <w:b/>
          <w:szCs w:val="28"/>
        </w:rPr>
      </w:pPr>
      <w:r w:rsidRPr="0087544C">
        <w:rPr>
          <w:b/>
          <w:szCs w:val="28"/>
        </w:rPr>
        <w:t xml:space="preserve">подлежащих </w:t>
      </w:r>
      <w:r>
        <w:rPr>
          <w:b/>
          <w:szCs w:val="28"/>
        </w:rPr>
        <w:t>благоустройству в 2018-2024 годах</w:t>
      </w:r>
    </w:p>
    <w:p w:rsidR="006F7D71" w:rsidRPr="0087544C" w:rsidRDefault="006F7D71" w:rsidP="006F7D71">
      <w:pPr>
        <w:rPr>
          <w:b/>
          <w:szCs w:val="28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6379"/>
        <w:gridCol w:w="2552"/>
      </w:tblGrid>
      <w:tr w:rsidR="006F7D71" w:rsidRPr="0087544C" w:rsidTr="00393318">
        <w:tc>
          <w:tcPr>
            <w:tcW w:w="680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jc w:val="center"/>
              <w:rPr>
                <w:szCs w:val="28"/>
              </w:rPr>
            </w:pPr>
            <w:r w:rsidRPr="0087544C">
              <w:rPr>
                <w:szCs w:val="28"/>
              </w:rPr>
              <w:t xml:space="preserve">№ </w:t>
            </w:r>
            <w:proofErr w:type="gramStart"/>
            <w:r w:rsidRPr="0087544C">
              <w:rPr>
                <w:szCs w:val="28"/>
              </w:rPr>
              <w:t>п</w:t>
            </w:r>
            <w:proofErr w:type="gramEnd"/>
            <w:r w:rsidRPr="0087544C">
              <w:rPr>
                <w:szCs w:val="28"/>
              </w:rPr>
              <w:t>/п</w:t>
            </w:r>
          </w:p>
        </w:tc>
        <w:tc>
          <w:tcPr>
            <w:tcW w:w="6379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jc w:val="center"/>
              <w:rPr>
                <w:szCs w:val="28"/>
              </w:rPr>
            </w:pPr>
            <w:r w:rsidRPr="0087544C">
              <w:rPr>
                <w:szCs w:val="28"/>
              </w:rPr>
              <w:t>Адрес, расположение муниципальной территории</w:t>
            </w:r>
          </w:p>
        </w:tc>
        <w:tc>
          <w:tcPr>
            <w:tcW w:w="2552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jc w:val="center"/>
              <w:rPr>
                <w:szCs w:val="28"/>
              </w:rPr>
            </w:pPr>
            <w:r w:rsidRPr="0087544C">
              <w:rPr>
                <w:szCs w:val="28"/>
              </w:rPr>
              <w:t>Виды работ</w:t>
            </w:r>
          </w:p>
        </w:tc>
      </w:tr>
      <w:tr w:rsidR="006F7D71" w:rsidRPr="0087544C" w:rsidTr="00393318">
        <w:tc>
          <w:tcPr>
            <w:tcW w:w="9611" w:type="dxa"/>
            <w:gridSpan w:val="3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jc w:val="center"/>
              <w:rPr>
                <w:szCs w:val="28"/>
              </w:rPr>
            </w:pPr>
            <w:r w:rsidRPr="0087544C">
              <w:rPr>
                <w:szCs w:val="28"/>
              </w:rPr>
              <w:t>2018</w:t>
            </w:r>
          </w:p>
        </w:tc>
      </w:tr>
      <w:tr w:rsidR="006F7D71" w:rsidRPr="0087544C" w:rsidTr="00393318">
        <w:tc>
          <w:tcPr>
            <w:tcW w:w="680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1</w:t>
            </w:r>
            <w:r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175310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Новгородская область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п. Д</w:t>
            </w:r>
            <w:bookmarkStart w:id="5" w:name="_GoBack"/>
            <w:bookmarkEnd w:id="5"/>
            <w:r w:rsidRPr="0087544C">
              <w:rPr>
                <w:szCs w:val="28"/>
              </w:rPr>
              <w:t>емянск, парк между улицами 1</w:t>
            </w:r>
            <w:r>
              <w:rPr>
                <w:szCs w:val="28"/>
              </w:rPr>
              <w:t xml:space="preserve"> </w:t>
            </w:r>
            <w:r w:rsidRPr="0087544C">
              <w:rPr>
                <w:szCs w:val="28"/>
              </w:rPr>
              <w:t>Мая, Урицкого, Лени</w:t>
            </w:r>
            <w:r>
              <w:rPr>
                <w:szCs w:val="28"/>
              </w:rPr>
              <w:t>на</w:t>
            </w:r>
            <w:r w:rsidRPr="0087544C">
              <w:rPr>
                <w:szCs w:val="28"/>
              </w:rPr>
              <w:t xml:space="preserve">, </w:t>
            </w:r>
            <w:proofErr w:type="spellStart"/>
            <w:r w:rsidRPr="0087544C">
              <w:rPr>
                <w:szCs w:val="28"/>
              </w:rPr>
              <w:t>К.Либкнехта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благоустройство</w:t>
            </w:r>
          </w:p>
        </w:tc>
      </w:tr>
      <w:tr w:rsidR="006F7D71" w:rsidRPr="0087544C" w:rsidTr="00393318">
        <w:tc>
          <w:tcPr>
            <w:tcW w:w="9611" w:type="dxa"/>
            <w:gridSpan w:val="3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jc w:val="center"/>
              <w:rPr>
                <w:szCs w:val="28"/>
              </w:rPr>
            </w:pPr>
            <w:r w:rsidRPr="0087544C">
              <w:rPr>
                <w:szCs w:val="28"/>
              </w:rPr>
              <w:t>2019</w:t>
            </w:r>
          </w:p>
        </w:tc>
      </w:tr>
      <w:tr w:rsidR="006F7D71" w:rsidRPr="0087544C" w:rsidTr="00393318">
        <w:tc>
          <w:tcPr>
            <w:tcW w:w="680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1</w:t>
            </w:r>
            <w:r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175310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Новгородская область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п. Демянск, парк между улицами Урицкого, Ленина</w:t>
            </w:r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К.</w:t>
            </w:r>
            <w:r w:rsidRPr="0087544C">
              <w:rPr>
                <w:szCs w:val="28"/>
              </w:rPr>
              <w:t>Либкнехта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благоустройство</w:t>
            </w:r>
          </w:p>
        </w:tc>
      </w:tr>
      <w:tr w:rsidR="006F7D71" w:rsidRPr="0087544C" w:rsidTr="00393318">
        <w:tc>
          <w:tcPr>
            <w:tcW w:w="9611" w:type="dxa"/>
            <w:gridSpan w:val="3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jc w:val="center"/>
              <w:rPr>
                <w:szCs w:val="28"/>
              </w:rPr>
            </w:pPr>
            <w:r w:rsidRPr="0087544C">
              <w:rPr>
                <w:szCs w:val="28"/>
              </w:rPr>
              <w:t>2020</w:t>
            </w:r>
          </w:p>
        </w:tc>
      </w:tr>
      <w:tr w:rsidR="006F7D71" w:rsidRPr="0087544C" w:rsidTr="00393318">
        <w:tc>
          <w:tcPr>
            <w:tcW w:w="680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1</w:t>
            </w:r>
            <w:r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175310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Новгородская область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п. Демянск, парк </w:t>
            </w:r>
            <w:proofErr w:type="spellStart"/>
            <w:r w:rsidRPr="0087544C">
              <w:rPr>
                <w:szCs w:val="28"/>
              </w:rPr>
              <w:t>ул</w:t>
            </w:r>
            <w:proofErr w:type="gramStart"/>
            <w:r w:rsidRPr="0087544C">
              <w:rPr>
                <w:szCs w:val="28"/>
              </w:rPr>
              <w:t>.Л</w:t>
            </w:r>
            <w:proofErr w:type="gramEnd"/>
            <w:r w:rsidRPr="0087544C">
              <w:rPr>
                <w:szCs w:val="28"/>
              </w:rPr>
              <w:t>енина</w:t>
            </w:r>
            <w:proofErr w:type="spellEnd"/>
            <w:r w:rsidRPr="0087544C">
              <w:rPr>
                <w:szCs w:val="2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благоустройство</w:t>
            </w:r>
          </w:p>
        </w:tc>
      </w:tr>
      <w:tr w:rsidR="006F7D71" w:rsidRPr="0087544C" w:rsidTr="00393318">
        <w:tc>
          <w:tcPr>
            <w:tcW w:w="9611" w:type="dxa"/>
            <w:gridSpan w:val="3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jc w:val="center"/>
              <w:rPr>
                <w:szCs w:val="28"/>
              </w:rPr>
            </w:pPr>
            <w:r w:rsidRPr="0087544C">
              <w:rPr>
                <w:szCs w:val="28"/>
              </w:rPr>
              <w:t>2021</w:t>
            </w:r>
          </w:p>
        </w:tc>
      </w:tr>
      <w:tr w:rsidR="006F7D71" w:rsidRPr="0087544C" w:rsidTr="00393318">
        <w:tc>
          <w:tcPr>
            <w:tcW w:w="680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1</w:t>
            </w:r>
            <w:r>
              <w:rPr>
                <w:szCs w:val="28"/>
              </w:rPr>
              <w:t>.</w:t>
            </w:r>
          </w:p>
        </w:tc>
        <w:tc>
          <w:tcPr>
            <w:tcW w:w="6379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175310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Новгородская область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п. Демянск,</w:t>
            </w:r>
            <w:r w:rsidRPr="0087544C">
              <w:rPr>
                <w:bCs/>
                <w:szCs w:val="28"/>
              </w:rPr>
              <w:t xml:space="preserve"> ремонт пешеходной дорожки по ул. Ленина от киоска «Роспечать» до дома № 9</w:t>
            </w:r>
          </w:p>
        </w:tc>
        <w:tc>
          <w:tcPr>
            <w:tcW w:w="2552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благоустройство</w:t>
            </w:r>
          </w:p>
        </w:tc>
      </w:tr>
      <w:tr w:rsidR="006F7D71" w:rsidRPr="0087544C" w:rsidTr="00393318">
        <w:tc>
          <w:tcPr>
            <w:tcW w:w="9611" w:type="dxa"/>
            <w:gridSpan w:val="3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</w:tc>
      </w:tr>
      <w:tr w:rsidR="006F7D71" w:rsidRPr="0087544C" w:rsidTr="00393318">
        <w:tc>
          <w:tcPr>
            <w:tcW w:w="680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6379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175310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Новгородская область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п. Демянск,</w:t>
            </w:r>
            <w:r w:rsidRPr="0087544C">
              <w:rPr>
                <w:bCs/>
                <w:szCs w:val="28"/>
              </w:rPr>
              <w:t xml:space="preserve"> ремонт </w:t>
            </w:r>
            <w:r>
              <w:rPr>
                <w:bCs/>
                <w:szCs w:val="28"/>
              </w:rPr>
              <w:t>пешеходной дорожки по ул. 1 Мая</w:t>
            </w:r>
            <w:r w:rsidRPr="0087544C">
              <w:rPr>
                <w:bCs/>
                <w:szCs w:val="28"/>
              </w:rPr>
              <w:t xml:space="preserve"> от </w:t>
            </w:r>
            <w:r>
              <w:rPr>
                <w:bCs/>
                <w:szCs w:val="28"/>
              </w:rPr>
              <w:t xml:space="preserve">дома № 61 (гостиница) до дома </w:t>
            </w:r>
            <w:r w:rsidR="00E936A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55 (магазин</w:t>
            </w:r>
            <w:r w:rsidRPr="0087544C">
              <w:rPr>
                <w:bCs/>
                <w:szCs w:val="28"/>
              </w:rPr>
              <w:t xml:space="preserve"> «</w:t>
            </w:r>
            <w:r>
              <w:rPr>
                <w:bCs/>
                <w:szCs w:val="28"/>
              </w:rPr>
              <w:t>Автопилот</w:t>
            </w:r>
            <w:r w:rsidRPr="0087544C">
              <w:rPr>
                <w:bCs/>
                <w:szCs w:val="28"/>
              </w:rPr>
              <w:t>»</w:t>
            </w:r>
            <w:r>
              <w:rPr>
                <w:bCs/>
                <w:szCs w:val="28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благоустройство</w:t>
            </w:r>
          </w:p>
        </w:tc>
      </w:tr>
      <w:tr w:rsidR="006F7D71" w:rsidRPr="0087544C" w:rsidTr="00A35C69">
        <w:tc>
          <w:tcPr>
            <w:tcW w:w="9611" w:type="dxa"/>
            <w:gridSpan w:val="3"/>
            <w:shd w:val="clear" w:color="auto" w:fill="auto"/>
          </w:tcPr>
          <w:p w:rsidR="006F7D71" w:rsidRDefault="006F7D71" w:rsidP="006F7D71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</w:p>
        </w:tc>
      </w:tr>
      <w:tr w:rsidR="006F7D71" w:rsidRPr="0087544C" w:rsidTr="00393318">
        <w:tc>
          <w:tcPr>
            <w:tcW w:w="680" w:type="dxa"/>
            <w:shd w:val="clear" w:color="auto" w:fill="auto"/>
          </w:tcPr>
          <w:p w:rsidR="006F7D71" w:rsidRDefault="006F7D71" w:rsidP="0039331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6379" w:type="dxa"/>
            <w:shd w:val="clear" w:color="auto" w:fill="auto"/>
          </w:tcPr>
          <w:p w:rsidR="006F7D71" w:rsidRPr="0087544C" w:rsidRDefault="006F7D71" w:rsidP="00393318">
            <w:pPr>
              <w:spacing w:before="120" w:line="240" w:lineRule="exact"/>
              <w:rPr>
                <w:szCs w:val="28"/>
              </w:rPr>
            </w:pPr>
            <w:r w:rsidRPr="0087544C">
              <w:rPr>
                <w:szCs w:val="28"/>
              </w:rPr>
              <w:t>175310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Новгородская область</w:t>
            </w:r>
            <w:r>
              <w:rPr>
                <w:szCs w:val="28"/>
              </w:rPr>
              <w:t>,</w:t>
            </w:r>
            <w:r w:rsidRPr="0087544C">
              <w:rPr>
                <w:szCs w:val="28"/>
              </w:rPr>
              <w:t xml:space="preserve"> п. Демянск,</w:t>
            </w:r>
            <w:r w:rsidRPr="0087544C">
              <w:rPr>
                <w:bCs/>
                <w:szCs w:val="28"/>
              </w:rPr>
              <w:t xml:space="preserve"> ремонт </w:t>
            </w:r>
            <w:r>
              <w:rPr>
                <w:bCs/>
                <w:szCs w:val="28"/>
              </w:rPr>
              <w:t>пешеходной дорожки по ул. 1 Мая</w:t>
            </w:r>
            <w:r w:rsidRPr="0087544C">
              <w:rPr>
                <w:bCs/>
                <w:szCs w:val="28"/>
              </w:rPr>
              <w:t xml:space="preserve"> от </w:t>
            </w:r>
            <w:r>
              <w:rPr>
                <w:bCs/>
                <w:szCs w:val="28"/>
              </w:rPr>
              <w:t xml:space="preserve">дома № 45 до дома </w:t>
            </w:r>
            <w:r w:rsidR="00E936A2">
              <w:rPr>
                <w:bCs/>
                <w:szCs w:val="28"/>
              </w:rPr>
              <w:t xml:space="preserve">№ </w:t>
            </w:r>
            <w:r>
              <w:rPr>
                <w:bCs/>
                <w:szCs w:val="28"/>
              </w:rPr>
              <w:t>3 по ул. Дехтяренко</w:t>
            </w:r>
          </w:p>
        </w:tc>
        <w:tc>
          <w:tcPr>
            <w:tcW w:w="2552" w:type="dxa"/>
            <w:shd w:val="clear" w:color="auto" w:fill="auto"/>
          </w:tcPr>
          <w:p w:rsidR="006F7D71" w:rsidRDefault="006F7D71" w:rsidP="0039331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благоустройство».</w:t>
            </w:r>
          </w:p>
        </w:tc>
      </w:tr>
    </w:tbl>
    <w:p w:rsidR="006F7D71" w:rsidRDefault="006F7D71" w:rsidP="006F7D71">
      <w:pPr>
        <w:jc w:val="right"/>
        <w:rPr>
          <w:b/>
          <w:szCs w:val="28"/>
        </w:rPr>
      </w:pPr>
    </w:p>
    <w:p w:rsidR="006F7D71" w:rsidRDefault="006F7D71" w:rsidP="006F7D71">
      <w:pPr>
        <w:jc w:val="right"/>
        <w:rPr>
          <w:b/>
          <w:szCs w:val="28"/>
        </w:rPr>
      </w:pPr>
    </w:p>
    <w:p w:rsidR="006F7D71" w:rsidRDefault="006F7D71" w:rsidP="006F7D71">
      <w:pPr>
        <w:jc w:val="right"/>
        <w:rPr>
          <w:b/>
          <w:szCs w:val="28"/>
        </w:rPr>
      </w:pPr>
    </w:p>
    <w:p w:rsidR="006F7D71" w:rsidRDefault="006F7D71" w:rsidP="006F7D71">
      <w:pPr>
        <w:jc w:val="right"/>
        <w:rPr>
          <w:b/>
          <w:szCs w:val="28"/>
        </w:rPr>
      </w:pPr>
    </w:p>
    <w:p w:rsidR="006F7D71" w:rsidRDefault="006F7D71" w:rsidP="006F7D71">
      <w:pPr>
        <w:jc w:val="right"/>
        <w:rPr>
          <w:b/>
          <w:szCs w:val="28"/>
        </w:rPr>
      </w:pPr>
    </w:p>
    <w:p w:rsidR="006F7D71" w:rsidRDefault="006F7D71" w:rsidP="008F18BF">
      <w:pPr>
        <w:spacing w:line="360" w:lineRule="atLeast"/>
        <w:rPr>
          <w:szCs w:val="28"/>
        </w:rPr>
      </w:pPr>
    </w:p>
    <w:sectPr w:rsidR="006F7D71" w:rsidSect="00ED511C">
      <w:footerReference w:type="first" r:id="rId12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514" w:rsidRDefault="00794514" w:rsidP="00A114BE">
      <w:r>
        <w:separator/>
      </w:r>
    </w:p>
  </w:endnote>
  <w:endnote w:type="continuationSeparator" w:id="0">
    <w:p w:rsidR="00794514" w:rsidRDefault="0079451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E61" w:rsidRDefault="003F5E61">
    <w:pPr>
      <w:pStyle w:val="ae"/>
    </w:pPr>
    <w:r>
      <w:t>аи</w:t>
    </w:r>
  </w:p>
  <w:p w:rsidR="003F5E61" w:rsidRDefault="003F5E61">
    <w:pPr>
      <w:pStyle w:val="ae"/>
    </w:pPr>
    <w:r>
      <w:t xml:space="preserve">№ </w:t>
    </w:r>
    <w:r w:rsidR="00147DB1">
      <w:t>1154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E61" w:rsidRPr="003F5E61" w:rsidRDefault="003F5E61" w:rsidP="003F5E6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514" w:rsidRDefault="00794514" w:rsidP="00A114BE">
      <w:r>
        <w:separator/>
      </w:r>
    </w:p>
  </w:footnote>
  <w:footnote w:type="continuationSeparator" w:id="0">
    <w:p w:rsidR="00794514" w:rsidRDefault="0079451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400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0153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47DB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3F5E61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0499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7D71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4514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3FB2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16BC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36A2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3400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302F6-8DF9-48C5-97D8-66F9EB4A5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3134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594</cp:revision>
  <cp:lastPrinted>2022-08-15T12:16:00Z</cp:lastPrinted>
  <dcterms:created xsi:type="dcterms:W3CDTF">2019-06-11T05:23:00Z</dcterms:created>
  <dcterms:modified xsi:type="dcterms:W3CDTF">2022-08-15T12:19:00Z</dcterms:modified>
</cp:coreProperties>
</file>